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9194A" w:rsidTr="00BC655E">
        <w:tc>
          <w:tcPr>
            <w:tcW w:w="4675" w:type="dxa"/>
          </w:tcPr>
          <w:p w:rsidR="0049194A" w:rsidRDefault="0049194A" w:rsidP="00BC655E">
            <w:pPr>
              <w:spacing w:line="276" w:lineRule="auto"/>
              <w:jc w:val="center"/>
              <w:rPr>
                <w:rFonts w:ascii="Times New Roman" w:eastAsia="Times New Roman" w:hAnsi="Times New Roman" w:cs="Times New Roman"/>
                <w:sz w:val="28"/>
                <w:szCs w:val="28"/>
              </w:rPr>
            </w:pPr>
            <w:r w:rsidRPr="0031139A">
              <w:rPr>
                <w:rFonts w:ascii="Times New Roman" w:eastAsia="Times New Roman" w:hAnsi="Times New Roman" w:cs="Times New Roman"/>
                <w:sz w:val="28"/>
                <w:szCs w:val="28"/>
              </w:rPr>
              <w:t>ĐẢNG BỘ XÃ PHÚ LONG</w:t>
            </w:r>
          </w:p>
          <w:p w:rsidR="0049194A" w:rsidRPr="00B65FB5" w:rsidRDefault="0049194A" w:rsidP="00BC655E">
            <w:pPr>
              <w:spacing w:line="276" w:lineRule="auto"/>
              <w:jc w:val="center"/>
              <w:rPr>
                <w:rFonts w:ascii="Times New Roman" w:eastAsia="Times New Roman" w:hAnsi="Times New Roman" w:cs="Times New Roman"/>
                <w:b/>
                <w:sz w:val="28"/>
                <w:szCs w:val="28"/>
              </w:rPr>
            </w:pPr>
            <w:r w:rsidRPr="0031139A">
              <w:rPr>
                <w:rFonts w:ascii="Times New Roman" w:eastAsia="Times New Roman" w:hAnsi="Times New Roman" w:cs="Times New Roman"/>
                <w:b/>
                <w:sz w:val="28"/>
                <w:szCs w:val="28"/>
              </w:rPr>
              <w:t xml:space="preserve">CHI BỘ TRƯỜNG </w:t>
            </w:r>
            <w:r w:rsidRPr="00AA5F0F">
              <w:rPr>
                <w:rFonts w:ascii="Times New Roman" w:eastAsia="Times New Roman" w:hAnsi="Times New Roman" w:cs="Times New Roman"/>
                <w:b/>
                <w:sz w:val="28"/>
                <w:szCs w:val="28"/>
              </w:rPr>
              <w:t>MN</w:t>
            </w:r>
            <w:r>
              <w:rPr>
                <w:rFonts w:ascii="Times New Roman" w:eastAsia="Times New Roman" w:hAnsi="Times New Roman" w:cs="Times New Roman"/>
                <w:b/>
                <w:sz w:val="28"/>
                <w:szCs w:val="28"/>
              </w:rPr>
              <w:t xml:space="preserve"> PHÚ LONG</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p>
        </w:tc>
        <w:tc>
          <w:tcPr>
            <w:tcW w:w="4675" w:type="dxa"/>
          </w:tcPr>
          <w:p w:rsidR="0049194A" w:rsidRDefault="0049194A" w:rsidP="00BC655E">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A2B2151" wp14:editId="43A9FF83">
                      <wp:simplePos x="0" y="0"/>
                      <wp:positionH relativeFrom="column">
                        <wp:posOffset>274319</wp:posOffset>
                      </wp:positionH>
                      <wp:positionV relativeFrom="paragraph">
                        <wp:posOffset>231775</wp:posOffset>
                      </wp:positionV>
                      <wp:extent cx="2276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27647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A4EEE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pt,18.25pt" to="200.8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" strokecolor="#5b9bd5" strokeweight=".5pt">
                      <v:stroke joinstyle="miter"/>
                    </v:line>
                  </w:pict>
                </mc:Fallback>
              </mc:AlternateContent>
            </w:r>
            <w:r w:rsidRPr="00AA5F0F">
              <w:rPr>
                <w:rFonts w:ascii="Times New Roman" w:eastAsia="Times New Roman" w:hAnsi="Times New Roman" w:cs="Times New Roman"/>
                <w:b/>
                <w:sz w:val="28"/>
                <w:szCs w:val="28"/>
              </w:rPr>
              <w:t>ĐẢNG CỘNG SẢN VIỆT NAM</w:t>
            </w:r>
          </w:p>
          <w:p w:rsidR="0049194A" w:rsidRDefault="0049194A" w:rsidP="00BC655E">
            <w:pPr>
              <w:spacing w:line="276" w:lineRule="auto"/>
              <w:jc w:val="center"/>
              <w:rPr>
                <w:rFonts w:ascii="Times New Roman" w:eastAsia="Times New Roman" w:hAnsi="Times New Roman" w:cs="Times New Roman"/>
                <w:b/>
                <w:sz w:val="28"/>
                <w:szCs w:val="28"/>
              </w:rPr>
            </w:pPr>
          </w:p>
          <w:p w:rsidR="0049194A" w:rsidRPr="00B65FB5" w:rsidRDefault="0049194A" w:rsidP="00BC655E">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i/>
                <w:sz w:val="28"/>
                <w:szCs w:val="28"/>
                <w:lang w:val="vi-VN"/>
              </w:rPr>
              <w:t xml:space="preserve">   </w:t>
            </w:r>
            <w:r w:rsidRPr="00B65FB5">
              <w:rPr>
                <w:rFonts w:ascii="Times New Roman" w:eastAsia="Times New Roman" w:hAnsi="Times New Roman" w:cs="Times New Roman"/>
                <w:i/>
                <w:sz w:val="28"/>
                <w:szCs w:val="28"/>
              </w:rPr>
              <w:t xml:space="preserve">Phú Long ngày </w:t>
            </w:r>
            <w:r>
              <w:rPr>
                <w:rFonts w:ascii="Times New Roman" w:eastAsia="Times New Roman" w:hAnsi="Times New Roman" w:cs="Times New Roman"/>
                <w:i/>
                <w:sz w:val="28"/>
                <w:szCs w:val="28"/>
              </w:rPr>
              <w:t>18</w:t>
            </w:r>
            <w:r w:rsidRPr="00B65FB5">
              <w:rPr>
                <w:rFonts w:ascii="Times New Roman" w:eastAsia="Times New Roman" w:hAnsi="Times New Roman" w:cs="Times New Roman"/>
                <w:i/>
                <w:sz w:val="28"/>
                <w:szCs w:val="28"/>
              </w:rPr>
              <w:t xml:space="preserve"> tháng </w:t>
            </w:r>
            <w:r w:rsidRPr="00B65FB5">
              <w:rPr>
                <w:rFonts w:ascii="Times New Roman" w:eastAsia="Times New Roman" w:hAnsi="Times New Roman" w:cs="Times New Roman"/>
                <w:i/>
                <w:sz w:val="28"/>
                <w:szCs w:val="28"/>
                <w:lang w:val="vi-VN"/>
              </w:rPr>
              <w:t>6</w:t>
            </w:r>
            <w:r w:rsidRPr="00B65FB5">
              <w:rPr>
                <w:rFonts w:ascii="Times New Roman" w:eastAsia="Times New Roman" w:hAnsi="Times New Roman" w:cs="Times New Roman"/>
                <w:i/>
                <w:sz w:val="28"/>
                <w:szCs w:val="28"/>
              </w:rPr>
              <w:t xml:space="preserve">  năm 2026</w:t>
            </w:r>
          </w:p>
        </w:tc>
      </w:tr>
    </w:tbl>
    <w:p w:rsidR="00EA1934" w:rsidRDefault="00EA1934" w:rsidP="00EA1934">
      <w:pPr>
        <w:spacing w:after="0" w:line="276" w:lineRule="auto"/>
        <w:jc w:val="both"/>
        <w:outlineLvl w:val="2"/>
        <w:rPr>
          <w:rFonts w:ascii="Times New Roman" w:eastAsia="Times New Roman" w:hAnsi="Times New Roman" w:cs="Times New Roman"/>
          <w:b/>
          <w:bCs/>
          <w:sz w:val="28"/>
          <w:szCs w:val="28"/>
        </w:rPr>
      </w:pPr>
    </w:p>
    <w:p w:rsidR="00EA1934" w:rsidRPr="00EA1934" w:rsidRDefault="00EA1934" w:rsidP="00EA1934">
      <w:pPr>
        <w:spacing w:after="0" w:line="276" w:lineRule="auto"/>
        <w:jc w:val="center"/>
        <w:outlineLvl w:val="2"/>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 xml:space="preserve">BIÊN BẢN HỘI NGHỊ </w:t>
      </w:r>
    </w:p>
    <w:p w:rsidR="00EA1934" w:rsidRDefault="00EA1934" w:rsidP="00EA1934">
      <w:pPr>
        <w:spacing w:after="0" w:line="276" w:lineRule="auto"/>
        <w:jc w:val="center"/>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 xml:space="preserve">Về việc quán triệt, triển khai công tác đánh giá định kỳ hằng quý và nhận xét, đề xuất xếp loại chất lượng cán bộ lãnh đạo, quản lý diện Đảng ủy quản lý </w:t>
      </w:r>
    </w:p>
    <w:p w:rsidR="00EA1934" w:rsidRDefault="00EA1934" w:rsidP="00EA1934">
      <w:pPr>
        <w:spacing w:after="0" w:line="276" w:lineRule="auto"/>
        <w:jc w:val="center"/>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Quý II/2026</w:t>
      </w:r>
    </w:p>
    <w:p w:rsidR="00EA1934" w:rsidRPr="00EA1934" w:rsidRDefault="00EA1934" w:rsidP="00EA1934">
      <w:pPr>
        <w:spacing w:after="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 xml:space="preserve">Thực hiện Kế hoạch số 54-KH/ĐU ngày 17/6/2026 của Ban Thường vụ Đảng ủy xã Phú Long về việc triển khai công tác đánh giá định kỳ hằng quý đối với cán bộ lãnh đạo, quản lý các cấp trong hệ thống chính trị xã; </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 xml:space="preserve">Hôm nay, vào hồi 07 giờ 30 phút, ngày 18 tháng 6 năm 2026, tại Văn phòng trường Mầm non Phú Long (khu trung tâm), Chi ủy Chi bộ Trường Mầm non Phú Long tổ chức Hội nghị </w:t>
      </w:r>
      <w:r>
        <w:rPr>
          <w:rFonts w:ascii="Times New Roman" w:eastAsia="Times New Roman" w:hAnsi="Times New Roman" w:cs="Times New Roman"/>
          <w:sz w:val="28"/>
          <w:szCs w:val="28"/>
        </w:rPr>
        <w:t xml:space="preserve"> </w:t>
      </w:r>
      <w:r w:rsidRPr="00EA1934">
        <w:rPr>
          <w:rFonts w:ascii="Times New Roman" w:eastAsia="Times New Roman" w:hAnsi="Times New Roman" w:cs="Times New Roman"/>
          <w:sz w:val="28"/>
          <w:szCs w:val="28"/>
        </w:rPr>
        <w:t xml:space="preserve">quán triệt kế hoạch và tiến hành nhận xét, đánh giá cán bộ Quý II năm 2026. </w:t>
      </w:r>
    </w:p>
    <w:p w:rsidR="00EA1934" w:rsidRPr="00EA1934" w:rsidRDefault="00EA1934" w:rsidP="00EA1934">
      <w:pPr>
        <w:spacing w:after="0" w:line="276" w:lineRule="auto"/>
        <w:ind w:firstLine="720"/>
        <w:jc w:val="both"/>
        <w:outlineLvl w:val="3"/>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I. THÀNH PHẦN THAM DỰ</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Chủ trì Hội nghị:</w:t>
      </w:r>
      <w:r w:rsidRPr="00EA1934">
        <w:rPr>
          <w:rFonts w:ascii="Times New Roman" w:eastAsia="Times New Roman" w:hAnsi="Times New Roman" w:cs="Times New Roman"/>
          <w:sz w:val="28"/>
          <w:szCs w:val="28"/>
        </w:rPr>
        <w:t xml:space="preserve"> Đồng chí Vũ Thị Oanh – Bí thư Chi bộ.</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Thư ký Hội nghị:</w:t>
      </w:r>
      <w:r w:rsidRPr="00EA1934">
        <w:rPr>
          <w:rFonts w:ascii="Times New Roman" w:eastAsia="Times New Roman" w:hAnsi="Times New Roman" w:cs="Times New Roman"/>
          <w:sz w:val="28"/>
          <w:szCs w:val="28"/>
        </w:rPr>
        <w:t xml:space="preserve"> Đồng chí Lê Thị Túc – Phó Bí thư Chi bộ.</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Thành phần tham dự (Nguyên Ban Chấp hành Chi ủy):</w:t>
      </w:r>
    </w:p>
    <w:p w:rsidR="00EA1934" w:rsidRPr="00EA1934" w:rsidRDefault="00EA1934" w:rsidP="00EA1934">
      <w:pPr>
        <w:spacing w:after="0" w:line="276" w:lineRule="auto"/>
        <w:ind w:left="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Đồng chí Vũ Thị Oanh – Bí thư Chi bộ, Hiệu trưởng.</w:t>
      </w:r>
    </w:p>
    <w:p w:rsid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Đồng chí Lê Thị Túc – Phó Bí thư Chi bộ, Phó Hiệu trưởng.</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Đồng chí Đào Thị Hương Sen – Chi ủy viên, Phó Hiệu trưởng.</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Số lượng:</w:t>
      </w:r>
      <w:r w:rsidRPr="00EA1934">
        <w:rPr>
          <w:rFonts w:ascii="Times New Roman" w:eastAsia="Times New Roman" w:hAnsi="Times New Roman" w:cs="Times New Roman"/>
          <w:sz w:val="28"/>
          <w:szCs w:val="28"/>
        </w:rPr>
        <w:t xml:space="preserve"> Có mặt 03/03 đồng chí (Đạt tỷ lệ 100%). Vắng mặt: 0 đồng chí.</w:t>
      </w:r>
    </w:p>
    <w:p w:rsidR="00EA1934" w:rsidRPr="00EA1934" w:rsidRDefault="00EA1934" w:rsidP="00EA1934">
      <w:pPr>
        <w:spacing w:after="0" w:line="276" w:lineRule="auto"/>
        <w:ind w:firstLine="720"/>
        <w:jc w:val="both"/>
        <w:outlineLvl w:val="3"/>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II. NỘI DUNG HỘI NGHỊ</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1. Đồng chí Bí thư Chi bộ quán triệt nội dung, mục đích:</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A1934">
        <w:rPr>
          <w:rFonts w:ascii="Times New Roman" w:eastAsia="Times New Roman" w:hAnsi="Times New Roman" w:cs="Times New Roman"/>
          <w:sz w:val="28"/>
          <w:szCs w:val="28"/>
        </w:rPr>
        <w:t xml:space="preserve">Triển khai toàn văn Kế hoạch số 54-KH/ĐU ngày 17/06/2026 của Ban Thường vụ Đảng ủy xã Phú Long. </w:t>
      </w:r>
    </w:p>
    <w:p w:rsidR="00EA1934" w:rsidRPr="00EA1934" w:rsidRDefault="00EA1934" w:rsidP="00EA1934">
      <w:pPr>
        <w:spacing w:after="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A1934">
        <w:rPr>
          <w:rFonts w:ascii="Times New Roman" w:eastAsia="Times New Roman" w:hAnsi="Times New Roman" w:cs="Times New Roman"/>
          <w:sz w:val="28"/>
          <w:szCs w:val="28"/>
        </w:rPr>
        <w:t xml:space="preserve">Nhấn mạnh mục đích đổi mới mạnh mẽ công tác đánh giá cán bộ đi vào thực chất, lấy tiêu chí định lượng về chất lượng sản phẩm đầu ra làm thước đo chính theo nguyên tắc </w:t>
      </w:r>
      <w:r w:rsidRPr="00EA1934">
        <w:rPr>
          <w:rFonts w:ascii="Times New Roman" w:eastAsia="Times New Roman" w:hAnsi="Times New Roman" w:cs="Times New Roman"/>
          <w:b/>
          <w:bCs/>
          <w:sz w:val="28"/>
          <w:szCs w:val="28"/>
        </w:rPr>
        <w:t>“sáu rõ”</w:t>
      </w:r>
      <w:r w:rsidRPr="00EA1934">
        <w:rPr>
          <w:rFonts w:ascii="Times New Roman" w:eastAsia="Times New Roman" w:hAnsi="Times New Roman" w:cs="Times New Roman"/>
          <w:sz w:val="28"/>
          <w:szCs w:val="28"/>
        </w:rPr>
        <w:t xml:space="preserve"> </w:t>
      </w:r>
      <w:r w:rsidRPr="00EA1934">
        <w:rPr>
          <w:rFonts w:ascii="Times New Roman" w:eastAsia="Times New Roman" w:hAnsi="Times New Roman" w:cs="Times New Roman"/>
          <w:i/>
          <w:iCs/>
          <w:sz w:val="28"/>
          <w:szCs w:val="28"/>
        </w:rPr>
        <w:t>(rõ người, rõ việc, rõ thời gian, rõ trách nhiệm, rõ sản phẩm, rõ thẩm quyền)</w:t>
      </w:r>
      <w:r w:rsidRPr="00EA1934">
        <w:rPr>
          <w:rFonts w:ascii="Times New Roman" w:eastAsia="Times New Roman" w:hAnsi="Times New Roman" w:cs="Times New Roman"/>
          <w:sz w:val="28"/>
          <w:szCs w:val="28"/>
        </w:rPr>
        <w:t xml:space="preserve">. Khắc phục triệt để tình trạng nể nang, né tránh, cảm tính tại cơ sở. </w:t>
      </w:r>
    </w:p>
    <w:p w:rsidR="00EA1934" w:rsidRPr="00EA1934" w:rsidRDefault="00EA1934" w:rsidP="006046E4">
      <w:pPr>
        <w:spacing w:after="0" w:line="276" w:lineRule="auto"/>
        <w:ind w:firstLine="567"/>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2. Phổ biến các nội dung cốt lõi của Kế hoạch số 54-KH/ĐU áp dụng tại đơn vị:</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EA1934" w:rsidRPr="00EA1934">
        <w:rPr>
          <w:rFonts w:ascii="Times New Roman" w:eastAsia="Times New Roman" w:hAnsi="Times New Roman" w:cs="Times New Roman"/>
          <w:b/>
          <w:bCs/>
          <w:sz w:val="28"/>
          <w:szCs w:val="28"/>
        </w:rPr>
        <w:t>Về trục kết quả trọng tâm:</w:t>
      </w:r>
      <w:r w:rsidR="00EA1934" w:rsidRPr="00EA1934">
        <w:rPr>
          <w:rFonts w:ascii="Times New Roman" w:eastAsia="Times New Roman" w:hAnsi="Times New Roman" w:cs="Times New Roman"/>
          <w:sz w:val="28"/>
          <w:szCs w:val="28"/>
        </w:rPr>
        <w:t xml:space="preserve"> Quán triệt 6 trục kết quả trọng tâm theo hướng dẫn của Đảng ủy xã (trong đó đơn vị tập trung cao vào trục về thực hiện chỉ tiêu chuyên </w:t>
      </w:r>
      <w:r w:rsidR="00EA1934" w:rsidRPr="00EA1934">
        <w:rPr>
          <w:rFonts w:ascii="Times New Roman" w:eastAsia="Times New Roman" w:hAnsi="Times New Roman" w:cs="Times New Roman"/>
          <w:sz w:val="28"/>
          <w:szCs w:val="28"/>
        </w:rPr>
        <w:lastRenderedPageBreak/>
        <w:t xml:space="preserve">môn, nhiệm vụ chính trị, xây dựng Đảng, đoàn kết nội bộ và đẩy mạnh ứng dụng khoa học, công nghệ, chuyển đổi số quốc gia gắn với Nghị quyết số 57-NQ/TW của Bộ Chính trị). Cán bộ dựa vào vị trí công tác để xác định trục chính </w:t>
      </w:r>
      <w:r w:rsidR="00EA1934" w:rsidRPr="00EA1934">
        <w:rPr>
          <w:rFonts w:ascii="Times New Roman" w:eastAsia="Times New Roman" w:hAnsi="Times New Roman" w:cs="Times New Roman"/>
          <w:i/>
          <w:iCs/>
          <w:sz w:val="28"/>
          <w:szCs w:val="28"/>
        </w:rPr>
        <w:t>(chiếm tỷ trọng điểm cao hơn)</w:t>
      </w:r>
      <w:r w:rsidR="00EA1934" w:rsidRPr="00EA1934">
        <w:rPr>
          <w:rFonts w:ascii="Times New Roman" w:eastAsia="Times New Roman" w:hAnsi="Times New Roman" w:cs="Times New Roman"/>
          <w:sz w:val="28"/>
          <w:szCs w:val="28"/>
        </w:rPr>
        <w:t xml:space="preserve"> và trục phụ phối hợp </w:t>
      </w:r>
      <w:r w:rsidR="00EA1934" w:rsidRPr="00EA1934">
        <w:rPr>
          <w:rFonts w:ascii="Times New Roman" w:eastAsia="Times New Roman" w:hAnsi="Times New Roman" w:cs="Times New Roman"/>
          <w:i/>
          <w:iCs/>
          <w:sz w:val="28"/>
          <w:szCs w:val="28"/>
        </w:rPr>
        <w:t>(chiếm tỷ trọng điểm thấp hơn)</w:t>
      </w:r>
      <w:r w:rsidR="00EA1934" w:rsidRPr="00EA1934">
        <w:rPr>
          <w:rFonts w:ascii="Times New Roman" w:eastAsia="Times New Roman" w:hAnsi="Times New Roman" w:cs="Times New Roman"/>
          <w:sz w:val="28"/>
          <w:szCs w:val="28"/>
        </w:rPr>
        <w:t xml:space="preserve">. </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EA1934" w:rsidRPr="00EA1934">
        <w:rPr>
          <w:rFonts w:ascii="Times New Roman" w:eastAsia="Times New Roman" w:hAnsi="Times New Roman" w:cs="Times New Roman"/>
          <w:b/>
          <w:bCs/>
          <w:sz w:val="28"/>
          <w:szCs w:val="28"/>
        </w:rPr>
        <w:t>Về quy trình thực hiện:</w:t>
      </w:r>
      <w:r w:rsidR="00EA1934" w:rsidRPr="00EA1934">
        <w:rPr>
          <w:rFonts w:ascii="Times New Roman" w:eastAsia="Times New Roman" w:hAnsi="Times New Roman" w:cs="Times New Roman"/>
          <w:sz w:val="28"/>
          <w:szCs w:val="28"/>
        </w:rPr>
        <w:t xml:space="preserve"> Hướng dẫn chi tiết Quy trình 5 bước theo kế hoạch, đặc biệt nhấn mạnh mốc thời gian gấp rút của Quý II/2026 là hoàn thiện Danh mục sản phẩm/công việc chuẩn và nộp Bản tự đánh giá về Ban Thường vụ Đảng ủy (qua Ban Xây dựng Đảng) trước ngày </w:t>
      </w:r>
      <w:r w:rsidR="00EA1934" w:rsidRPr="00EA1934">
        <w:rPr>
          <w:rFonts w:ascii="Times New Roman" w:eastAsia="Times New Roman" w:hAnsi="Times New Roman" w:cs="Times New Roman"/>
          <w:b/>
          <w:bCs/>
          <w:sz w:val="28"/>
          <w:szCs w:val="28"/>
        </w:rPr>
        <w:t>20/06/2026</w:t>
      </w:r>
      <w:r w:rsidR="00EA1934" w:rsidRPr="00EA1934">
        <w:rPr>
          <w:rFonts w:ascii="Times New Roman" w:eastAsia="Times New Roman" w:hAnsi="Times New Roman" w:cs="Times New Roman"/>
          <w:sz w:val="28"/>
          <w:szCs w:val="28"/>
        </w:rPr>
        <w:t xml:space="preserve">. </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EA1934" w:rsidRPr="00EA1934">
        <w:rPr>
          <w:rFonts w:ascii="Times New Roman" w:eastAsia="Times New Roman" w:hAnsi="Times New Roman" w:cs="Times New Roman"/>
          <w:b/>
          <w:bCs/>
          <w:sz w:val="28"/>
          <w:szCs w:val="28"/>
        </w:rPr>
        <w:t>Về tiêu chí xếp loại:</w:t>
      </w:r>
      <w:r w:rsidR="00EA1934" w:rsidRPr="00EA1934">
        <w:rPr>
          <w:rFonts w:ascii="Times New Roman" w:eastAsia="Times New Roman" w:hAnsi="Times New Roman" w:cs="Times New Roman"/>
          <w:sz w:val="28"/>
          <w:szCs w:val="28"/>
        </w:rPr>
        <w:t xml:space="preserve"> Phổ biến quy định 4 mức xếp loại. Quán triệt nguyên tắc khống chế tỷ lệ </w:t>
      </w:r>
      <w:r w:rsidR="00EA1934" w:rsidRPr="00EA1934">
        <w:rPr>
          <w:rFonts w:ascii="Times New Roman" w:eastAsia="Times New Roman" w:hAnsi="Times New Roman" w:cs="Times New Roman"/>
          <w:i/>
          <w:iCs/>
          <w:sz w:val="28"/>
          <w:szCs w:val="28"/>
        </w:rPr>
        <w:t>"Hoàn thành xuất sắc nhiệm vụ"</w:t>
      </w:r>
      <w:r w:rsidR="00EA1934" w:rsidRPr="00EA1934">
        <w:rPr>
          <w:rFonts w:ascii="Times New Roman" w:eastAsia="Times New Roman" w:hAnsi="Times New Roman" w:cs="Times New Roman"/>
          <w:sz w:val="28"/>
          <w:szCs w:val="28"/>
        </w:rPr>
        <w:t xml:space="preserve"> không quá 20% tổng số cán bộ được xếp loại </w:t>
      </w:r>
      <w:r w:rsidR="00EA1934" w:rsidRPr="00EA1934">
        <w:rPr>
          <w:rFonts w:ascii="Times New Roman" w:eastAsia="Times New Roman" w:hAnsi="Times New Roman" w:cs="Times New Roman"/>
          <w:i/>
          <w:iCs/>
          <w:sz w:val="28"/>
          <w:szCs w:val="28"/>
        </w:rPr>
        <w:t>"Hoàn thành tốt nhiệm vụ"</w:t>
      </w:r>
      <w:r w:rsidR="00EA1934" w:rsidRPr="00EA1934">
        <w:rPr>
          <w:rFonts w:ascii="Times New Roman" w:eastAsia="Times New Roman" w:hAnsi="Times New Roman" w:cs="Times New Roman"/>
          <w:sz w:val="28"/>
          <w:szCs w:val="28"/>
        </w:rPr>
        <w:t xml:space="preserve"> trong cùng nhóm đối tượng chức danh tương đồng. Mức xếp loại của người đứng đầu gắn liền với kết quả thực hiện nhiệm vụ chung của tập thể nhà trường và không tính vào tỷ lệ 20% này. </w:t>
      </w:r>
    </w:p>
    <w:p w:rsidR="00EA1934" w:rsidRPr="00EA1934" w:rsidRDefault="00EA1934" w:rsidP="006046E4">
      <w:pPr>
        <w:spacing w:after="0" w:line="276" w:lineRule="auto"/>
        <w:ind w:firstLine="567"/>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3. Cá nhân trình bày bản tự đánh giá, xếp loại:</w:t>
      </w:r>
      <w:r w:rsidRPr="00EA1934">
        <w:rPr>
          <w:rFonts w:ascii="Times New Roman" w:eastAsia="Times New Roman" w:hAnsi="Times New Roman" w:cs="Times New Roman"/>
          <w:sz w:val="28"/>
          <w:szCs w:val="28"/>
        </w:rPr>
        <w:t xml:space="preserve"> Các đồng chí cán bộ lãnh đạo, quản lý thuộc diện Đảng ủy quản lý lần lượt trình bày Bản tự đánh giá kết quả thực hiện nhiệm vụ theo các trục nội dung được phân công trong Quý II năm 2026, tự chấm điểm theo khung tiêu chí và đề xuất mức xếp loại chất lượng. </w:t>
      </w:r>
    </w:p>
    <w:p w:rsidR="006046E4" w:rsidRDefault="00EA1934" w:rsidP="006046E4">
      <w:pPr>
        <w:spacing w:after="0" w:line="276" w:lineRule="auto"/>
        <w:ind w:firstLine="567"/>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4. Thảo luận, nhận xét đối với từng cán bộ:</w:t>
      </w:r>
      <w:r w:rsidRPr="00EA1934">
        <w:rPr>
          <w:rFonts w:ascii="Times New Roman" w:eastAsia="Times New Roman" w:hAnsi="Times New Roman" w:cs="Times New Roman"/>
          <w:sz w:val="28"/>
          <w:szCs w:val="28"/>
        </w:rPr>
        <w:t xml:space="preserve"> Chi ủy tiến hành thảo luận, nhận xét toàn diện, công tâm dựa trên tiến độ, chất lượng sản phẩm đầu ra và hiệu quả thực hiện nhiệm vụ của từng đồng chí trong quý: </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EA1934" w:rsidRPr="00EA1934">
        <w:rPr>
          <w:rFonts w:ascii="Times New Roman" w:eastAsia="Times New Roman" w:hAnsi="Times New Roman" w:cs="Times New Roman"/>
          <w:b/>
          <w:bCs/>
          <w:sz w:val="28"/>
          <w:szCs w:val="28"/>
        </w:rPr>
        <w:t>4.1. Đối với đồng chí Vũ Thị Oanh – Bí thư Chi bộ, Hiệu trưởng:</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EA1934" w:rsidRPr="00EA1934">
        <w:rPr>
          <w:rFonts w:ascii="Times New Roman" w:eastAsia="Times New Roman" w:hAnsi="Times New Roman" w:cs="Times New Roman"/>
          <w:i/>
          <w:iCs/>
          <w:sz w:val="28"/>
          <w:szCs w:val="28"/>
        </w:rPr>
        <w:t>Ý kiến nhận xét:</w:t>
      </w:r>
      <w:r w:rsidR="00EA1934" w:rsidRPr="00EA1934">
        <w:rPr>
          <w:rFonts w:ascii="Times New Roman" w:eastAsia="Times New Roman" w:hAnsi="Times New Roman" w:cs="Times New Roman"/>
          <w:sz w:val="28"/>
          <w:szCs w:val="28"/>
        </w:rPr>
        <w:t xml:space="preserve"> Đồng chí luôn giữ vững lập trường tư tưởng chính trị, chấp hành nghiêm chủ trương của Đảng, pháp luật của Nhà nước. Phát huy xuất sắc vai trò người đứng đầu đơn vị, chủ động, quyết liệt trong lãnh đạo, chỉ đạo toàn diện các hoạt động của nhà trường. Trong Quý II/2026, đồng chí đã chỉ đạo sâu sát công tác chuyên môn, nuôi dưỡng, chăm sóc và giáo dục trẻ; thực hiện nghiêm túc các văn bản cấp trên, duy trì kỷ cương nền nếp, giữ vững khối đoàn kết nội bộ, tạo sự đồng thuận cao. Lãnh đạo nhà trường hoàn thành xuất sắc các mục tiêu đề ra. </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EA1934" w:rsidRPr="00EA1934">
        <w:rPr>
          <w:rFonts w:ascii="Times New Roman" w:eastAsia="Times New Roman" w:hAnsi="Times New Roman" w:cs="Times New Roman"/>
          <w:i/>
          <w:iCs/>
          <w:sz w:val="28"/>
          <w:szCs w:val="28"/>
        </w:rPr>
        <w:t>Góp ý hướng khắc phục:</w:t>
      </w:r>
      <w:r w:rsidR="00EA1934" w:rsidRPr="00EA1934">
        <w:rPr>
          <w:rFonts w:ascii="Times New Roman" w:eastAsia="Times New Roman" w:hAnsi="Times New Roman" w:cs="Times New Roman"/>
          <w:sz w:val="28"/>
          <w:szCs w:val="28"/>
        </w:rPr>
        <w:t xml:space="preserve"> Tiếp tục tích cực tham mưu với các cấp đầu tư cơ sở vật chất, đặc biệt là các hạng mục liên quan đến công tác phòng cháy chữa cháy (PCCC) và hạ tầng chuyển đổi số trong nhà trường. </w:t>
      </w:r>
    </w:p>
    <w:p w:rsidR="00EA1934" w:rsidRPr="00EA1934" w:rsidRDefault="00EA1934" w:rsidP="006046E4">
      <w:pPr>
        <w:spacing w:after="0" w:line="276" w:lineRule="auto"/>
        <w:ind w:firstLine="567"/>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4.2. Đối với đồng chí Lê Thị Túc – Phó Bí thư Chi bộ, Phó Hiệu trưởng:</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EA1934" w:rsidRPr="00EA1934">
        <w:rPr>
          <w:rFonts w:ascii="Times New Roman" w:eastAsia="Times New Roman" w:hAnsi="Times New Roman" w:cs="Times New Roman"/>
          <w:i/>
          <w:iCs/>
          <w:sz w:val="28"/>
          <w:szCs w:val="28"/>
        </w:rPr>
        <w:t>Ý kiến nhận xét:</w:t>
      </w:r>
      <w:r w:rsidR="00EA1934" w:rsidRPr="00EA1934">
        <w:rPr>
          <w:rFonts w:ascii="Times New Roman" w:eastAsia="Times New Roman" w:hAnsi="Times New Roman" w:cs="Times New Roman"/>
          <w:sz w:val="28"/>
          <w:szCs w:val="28"/>
        </w:rPr>
        <w:t xml:space="preserve"> Đồng chí có tinh thần trách nhiệm cao, chủ động tham mưu hiệu quả cho Hiệu trưởng trong công tác quản lý chuyên môn, giáo dục. Trên cương vị Phó Bí thư, đồng chí đã phối hợp chặt chẽ với Bí thư thực hiện tốt công tác xây dựng Đảng, quản lý đảng viên và triển khai đầy đủ các nhiệm vụ chính trị. Luôn nêu cao tinh thần </w:t>
      </w:r>
      <w:r w:rsidR="00EA1934" w:rsidRPr="00EA1934">
        <w:rPr>
          <w:rFonts w:ascii="Times New Roman" w:eastAsia="Times New Roman" w:hAnsi="Times New Roman" w:cs="Times New Roman"/>
          <w:sz w:val="28"/>
          <w:szCs w:val="28"/>
        </w:rPr>
        <w:lastRenderedPageBreak/>
        <w:t>đoàn kết, kiểm tra đôn đốc quy chế chuyên môn nghiêm túc, đặc biệt có nhiều đóng góp thiết thực trong công tác chuyển đổi số và xây dựng môi trường sư phạm xanh - sạch - đẹp.</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EA1934" w:rsidRPr="00EA1934">
        <w:rPr>
          <w:rFonts w:ascii="Times New Roman" w:eastAsia="Times New Roman" w:hAnsi="Times New Roman" w:cs="Times New Roman"/>
          <w:i/>
          <w:iCs/>
          <w:sz w:val="28"/>
          <w:szCs w:val="28"/>
        </w:rPr>
        <w:t>Góp ý hướng khắc phục:</w:t>
      </w:r>
      <w:r w:rsidR="00EA1934" w:rsidRPr="00EA1934">
        <w:rPr>
          <w:rFonts w:ascii="Times New Roman" w:eastAsia="Times New Roman" w:hAnsi="Times New Roman" w:cs="Times New Roman"/>
          <w:sz w:val="28"/>
          <w:szCs w:val="28"/>
        </w:rPr>
        <w:t xml:space="preserve"> Tiếp tục phát huy năng lực tham mưu đổi mới mạnh mẽ các hoạt động giáo dục, hỗ trợ bồi dưỡng nâng cao tay nghề cho đội ngũ giáo viên.</w:t>
      </w:r>
    </w:p>
    <w:p w:rsidR="00EA1934" w:rsidRPr="00EA1934" w:rsidRDefault="00EA1934" w:rsidP="006046E4">
      <w:pPr>
        <w:spacing w:after="0" w:line="276" w:lineRule="auto"/>
        <w:ind w:firstLine="567"/>
        <w:jc w:val="both"/>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4.3. Đối với đồng chí Đào Thị Hương Sen – Chi ủy viên, Phó Hiệu trưởng:</w:t>
      </w:r>
    </w:p>
    <w:p w:rsidR="00EA1934" w:rsidRPr="00EA1934" w:rsidRDefault="006046E4" w:rsidP="006046E4">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EA1934" w:rsidRPr="00EA1934">
        <w:rPr>
          <w:rFonts w:ascii="Times New Roman" w:eastAsia="Times New Roman" w:hAnsi="Times New Roman" w:cs="Times New Roman"/>
          <w:i/>
          <w:iCs/>
          <w:sz w:val="28"/>
          <w:szCs w:val="28"/>
        </w:rPr>
        <w:t>Ý kiến nhận xét:</w:t>
      </w:r>
      <w:r w:rsidR="00EA1934" w:rsidRPr="00EA1934">
        <w:rPr>
          <w:rFonts w:ascii="Times New Roman" w:eastAsia="Times New Roman" w:hAnsi="Times New Roman" w:cs="Times New Roman"/>
          <w:sz w:val="28"/>
          <w:szCs w:val="28"/>
        </w:rPr>
        <w:t xml:space="preserve"> Đồng chí luôn chủ động, trách nhiệm, phối hợp tốt với Ban Giám hiệu và giáo viên trong thực hiện chức trách được phân công. Tích cực tham mưu cho Hiệu trưởng về mảng kiểm định chất lượng giáo dục, xây dựng trường học an toàn và các phong trào văn hóa văn nghệ, hội thi. Có tinh thần học hỏi cao, sáng tạo, tích cực ứng dụng công nghệ thông tin vào công tác quản lý, tận tình hướng dẫn giáo viên nâng cao chất lượng chăm sóc trẻ.</w:t>
      </w:r>
    </w:p>
    <w:p w:rsidR="00EA1934" w:rsidRPr="00EA1934" w:rsidRDefault="006046E4" w:rsidP="00A119E7">
      <w:pPr>
        <w:spacing w:after="0" w:line="276" w:lineRule="auto"/>
        <w:ind w:firstLine="567"/>
        <w:jc w:val="both"/>
        <w:rPr>
          <w:rFonts w:ascii="Times New Roman" w:eastAsia="Times New Roman" w:hAnsi="Times New Roman" w:cs="Times New Roman"/>
          <w:sz w:val="28"/>
          <w:szCs w:val="28"/>
        </w:rPr>
      </w:pPr>
      <w:r w:rsidRPr="00A119E7">
        <w:rPr>
          <w:rFonts w:ascii="Times New Roman" w:eastAsia="Times New Roman" w:hAnsi="Times New Roman" w:cs="Times New Roman"/>
          <w:i/>
          <w:iCs/>
          <w:sz w:val="28"/>
          <w:szCs w:val="28"/>
        </w:rPr>
        <w:t xml:space="preserve">- </w:t>
      </w:r>
      <w:r w:rsidR="00EA1934" w:rsidRPr="00EA1934">
        <w:rPr>
          <w:rFonts w:ascii="Times New Roman" w:eastAsia="Times New Roman" w:hAnsi="Times New Roman" w:cs="Times New Roman"/>
          <w:i/>
          <w:iCs/>
          <w:sz w:val="28"/>
          <w:szCs w:val="28"/>
        </w:rPr>
        <w:t>Góp ý hướng khắc phục:</w:t>
      </w:r>
      <w:r w:rsidR="00EA1934" w:rsidRPr="00EA1934">
        <w:rPr>
          <w:rFonts w:ascii="Times New Roman" w:eastAsia="Times New Roman" w:hAnsi="Times New Roman" w:cs="Times New Roman"/>
          <w:sz w:val="28"/>
          <w:szCs w:val="28"/>
        </w:rPr>
        <w:t xml:space="preserve"> Cần tiếp tục nghiên cứu sâu, cập nhật các nội dung đổi mới công nghệ, các ứng dụng chuyển đổi số tiên tiến (như trí tuệ nhân tạo phù hợp) để định hướng và hỗ trợ đội ngũ giáo viên đạt hiệu quả cao hơn nữa. </w:t>
      </w:r>
    </w:p>
    <w:p w:rsidR="006046E4" w:rsidRPr="006046E4" w:rsidRDefault="006046E4" w:rsidP="00A119E7">
      <w:pPr>
        <w:spacing w:after="0" w:line="276" w:lineRule="auto"/>
        <w:ind w:firstLine="567"/>
        <w:jc w:val="both"/>
        <w:rPr>
          <w:rFonts w:ascii="Times New Roman" w:eastAsia="Times New Roman" w:hAnsi="Times New Roman" w:cs="Times New Roman"/>
          <w:sz w:val="28"/>
          <w:szCs w:val="28"/>
        </w:rPr>
      </w:pPr>
      <w:r w:rsidRPr="006046E4">
        <w:rPr>
          <w:rFonts w:ascii="Times New Roman" w:eastAsia="Times New Roman" w:hAnsi="Times New Roman" w:cs="Times New Roman"/>
          <w:b/>
          <w:bCs/>
          <w:sz w:val="28"/>
          <w:szCs w:val="28"/>
        </w:rPr>
        <w:t>5. Hội nghị tiến hành bỏ phiếu biểu quyết đề xuất mức xếp loại chất lượng:</w:t>
      </w:r>
    </w:p>
    <w:p w:rsidR="006046E4" w:rsidRPr="006046E4" w:rsidRDefault="006046E4" w:rsidP="00A119E7">
      <w:pPr>
        <w:spacing w:after="0" w:line="276" w:lineRule="auto"/>
        <w:ind w:firstLine="567"/>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 xml:space="preserve">Chi ủy căn cứ vào khung tiêu chí đánh giá, kết quả chấm điểm thực chất dựa trên sản phẩm đầu ra và quy định tỷ lệ khống chế mức "Xuất sắc" của Đảng ủy xã Phú Long. Hội nghị đã tiến hành thảo luận kỹ lưỡng, thống nhất thực hiện quy trình bỏ phiếu kín biểu quyết đề xuất mức xếp loại chất lượng cán bộ Quý II/2026 đối với từng đồng chí, kết quả cụ thể như sau: </w:t>
      </w:r>
    </w:p>
    <w:p w:rsidR="006046E4" w:rsidRPr="00A119E7" w:rsidRDefault="00A119E7" w:rsidP="00A119E7">
      <w:pPr>
        <w:spacing w:after="0" w:line="276" w:lineRule="auto"/>
        <w:ind w:firstLine="567"/>
        <w:jc w:val="both"/>
        <w:rPr>
          <w:rFonts w:ascii="Times New Roman" w:eastAsia="Times New Roman" w:hAnsi="Times New Roman" w:cs="Times New Roman"/>
          <w:sz w:val="28"/>
          <w:szCs w:val="28"/>
        </w:rPr>
      </w:pPr>
      <w:r w:rsidRPr="00A119E7">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6046E4" w:rsidRPr="00A119E7">
        <w:rPr>
          <w:rFonts w:ascii="Times New Roman" w:eastAsia="Times New Roman" w:hAnsi="Times New Roman" w:cs="Times New Roman"/>
          <w:b/>
          <w:bCs/>
          <w:sz w:val="28"/>
          <w:szCs w:val="28"/>
        </w:rPr>
        <w:t>Kết quả tổng hợp số điểm tự chấm và thẩm định:</w:t>
      </w:r>
    </w:p>
    <w:p w:rsidR="006046E4" w:rsidRPr="006046E4" w:rsidRDefault="00A119E7" w:rsidP="00A119E7">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046E4" w:rsidRPr="006046E4">
        <w:rPr>
          <w:rFonts w:ascii="Times New Roman" w:eastAsia="Times New Roman" w:hAnsi="Times New Roman" w:cs="Times New Roman"/>
          <w:sz w:val="28"/>
          <w:szCs w:val="28"/>
        </w:rPr>
        <w:t xml:space="preserve">Đồng chí Vũ Thị Oanh – Tổng điểm đánh giá đạt: </w:t>
      </w:r>
      <w:r w:rsidR="006046E4" w:rsidRPr="006046E4">
        <w:rPr>
          <w:rFonts w:ascii="Times New Roman" w:eastAsia="Times New Roman" w:hAnsi="Times New Roman" w:cs="Times New Roman"/>
          <w:b/>
          <w:bCs/>
          <w:sz w:val="28"/>
          <w:szCs w:val="28"/>
        </w:rPr>
        <w:t>96 điểm</w:t>
      </w:r>
      <w:r w:rsidR="006046E4" w:rsidRPr="006046E4">
        <w:rPr>
          <w:rFonts w:ascii="Times New Roman" w:eastAsia="Times New Roman" w:hAnsi="Times New Roman" w:cs="Times New Roman"/>
          <w:sz w:val="28"/>
          <w:szCs w:val="28"/>
        </w:rPr>
        <w:t xml:space="preserve">. </w:t>
      </w:r>
    </w:p>
    <w:p w:rsidR="006046E4" w:rsidRPr="006046E4" w:rsidRDefault="00A119E7" w:rsidP="00A119E7">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046E4" w:rsidRPr="006046E4">
        <w:rPr>
          <w:rFonts w:ascii="Times New Roman" w:eastAsia="Times New Roman" w:hAnsi="Times New Roman" w:cs="Times New Roman"/>
          <w:sz w:val="28"/>
          <w:szCs w:val="28"/>
        </w:rPr>
        <w:t xml:space="preserve">Đồng chí Lê Thị Túc – Tổng điểm đánh giá đạt: </w:t>
      </w:r>
      <w:r w:rsidR="006046E4" w:rsidRPr="006046E4">
        <w:rPr>
          <w:rFonts w:ascii="Times New Roman" w:eastAsia="Times New Roman" w:hAnsi="Times New Roman" w:cs="Times New Roman"/>
          <w:b/>
          <w:bCs/>
          <w:sz w:val="28"/>
          <w:szCs w:val="28"/>
        </w:rPr>
        <w:t>89 điểm</w:t>
      </w:r>
      <w:r w:rsidR="006046E4" w:rsidRPr="006046E4">
        <w:rPr>
          <w:rFonts w:ascii="Times New Roman" w:eastAsia="Times New Roman" w:hAnsi="Times New Roman" w:cs="Times New Roman"/>
          <w:sz w:val="28"/>
          <w:szCs w:val="28"/>
        </w:rPr>
        <w:t xml:space="preserve">. </w:t>
      </w:r>
    </w:p>
    <w:p w:rsidR="006046E4" w:rsidRPr="006046E4" w:rsidRDefault="00A119E7" w:rsidP="00A119E7">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046E4" w:rsidRPr="006046E4">
        <w:rPr>
          <w:rFonts w:ascii="Times New Roman" w:eastAsia="Times New Roman" w:hAnsi="Times New Roman" w:cs="Times New Roman"/>
          <w:sz w:val="28"/>
          <w:szCs w:val="28"/>
        </w:rPr>
        <w:t xml:space="preserve">Đồng chí Đào Thị Hương Sen – Tổng điểm đánh giá đạt: </w:t>
      </w:r>
      <w:r w:rsidR="006046E4" w:rsidRPr="006046E4">
        <w:rPr>
          <w:rFonts w:ascii="Times New Roman" w:eastAsia="Times New Roman" w:hAnsi="Times New Roman" w:cs="Times New Roman"/>
          <w:b/>
          <w:bCs/>
          <w:sz w:val="28"/>
          <w:szCs w:val="28"/>
        </w:rPr>
        <w:t>89 điểm</w:t>
      </w:r>
      <w:r w:rsidR="006046E4" w:rsidRPr="006046E4">
        <w:rPr>
          <w:rFonts w:ascii="Times New Roman" w:eastAsia="Times New Roman" w:hAnsi="Times New Roman" w:cs="Times New Roman"/>
          <w:sz w:val="28"/>
          <w:szCs w:val="28"/>
        </w:rPr>
        <w:t xml:space="preserve">. </w:t>
      </w:r>
    </w:p>
    <w:p w:rsidR="006046E4" w:rsidRDefault="00A119E7" w:rsidP="00A119E7">
      <w:pPr>
        <w:spacing w:after="0" w:line="276" w:lineRule="auto"/>
        <w:ind w:firstLine="567"/>
        <w:jc w:val="both"/>
        <w:rPr>
          <w:rFonts w:ascii="Times New Roman" w:eastAsia="Times New Roman" w:hAnsi="Times New Roman" w:cs="Times New Roman"/>
          <w:b/>
          <w:bCs/>
          <w:sz w:val="28"/>
          <w:szCs w:val="28"/>
        </w:rPr>
      </w:pPr>
      <w:r w:rsidRPr="00A119E7">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6046E4" w:rsidRPr="00A119E7">
        <w:rPr>
          <w:rFonts w:ascii="Times New Roman" w:eastAsia="Times New Roman" w:hAnsi="Times New Roman" w:cs="Times New Roman"/>
          <w:b/>
          <w:bCs/>
          <w:sz w:val="28"/>
          <w:szCs w:val="28"/>
        </w:rPr>
        <w:t>Kết quả bỏ phiếu biểu quyết mức xếp loại:</w:t>
      </w:r>
    </w:p>
    <w:tbl>
      <w:tblPr>
        <w:tblStyle w:val="TableGrid"/>
        <w:tblW w:w="10494" w:type="dxa"/>
        <w:tblInd w:w="-431" w:type="dxa"/>
        <w:tblLook w:val="04A0" w:firstRow="1" w:lastRow="0" w:firstColumn="1" w:lastColumn="0" w:noHBand="0" w:noVBand="1"/>
      </w:tblPr>
      <w:tblGrid>
        <w:gridCol w:w="707"/>
        <w:gridCol w:w="2838"/>
        <w:gridCol w:w="1417"/>
        <w:gridCol w:w="1383"/>
        <w:gridCol w:w="1383"/>
        <w:gridCol w:w="1383"/>
        <w:gridCol w:w="1383"/>
      </w:tblGrid>
      <w:tr w:rsidR="00A119E7" w:rsidTr="005F304F">
        <w:tc>
          <w:tcPr>
            <w:tcW w:w="707"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STT</w:t>
            </w:r>
          </w:p>
        </w:tc>
        <w:tc>
          <w:tcPr>
            <w:tcW w:w="2838"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Họ và tên</w:t>
            </w:r>
          </w:p>
        </w:tc>
        <w:tc>
          <w:tcPr>
            <w:tcW w:w="1417"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Chức vụ Đảng</w:t>
            </w:r>
          </w:p>
        </w:tc>
        <w:tc>
          <w:tcPr>
            <w:tcW w:w="1383"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Chức vụ chính quyền</w:t>
            </w:r>
          </w:p>
        </w:tc>
        <w:tc>
          <w:tcPr>
            <w:tcW w:w="1383"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Tổng điểm đạt được</w:t>
            </w:r>
          </w:p>
        </w:tc>
        <w:tc>
          <w:tcPr>
            <w:tcW w:w="1383"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Mức đề xuất xếp loại chất lượng</w:t>
            </w:r>
          </w:p>
        </w:tc>
        <w:tc>
          <w:tcPr>
            <w:tcW w:w="1383" w:type="dxa"/>
            <w:vAlign w:val="center"/>
          </w:tcPr>
          <w:p w:rsidR="00A119E7" w:rsidRPr="006046E4" w:rsidRDefault="00A119E7" w:rsidP="00A119E7">
            <w:pPr>
              <w:spacing w:line="276" w:lineRule="auto"/>
              <w:jc w:val="center"/>
              <w:rPr>
                <w:rFonts w:ascii="Times New Roman" w:eastAsia="Times New Roman" w:hAnsi="Times New Roman" w:cs="Times New Roman"/>
                <w:sz w:val="24"/>
                <w:szCs w:val="24"/>
              </w:rPr>
            </w:pPr>
            <w:r w:rsidRPr="006046E4">
              <w:rPr>
                <w:rFonts w:ascii="Times New Roman" w:eastAsia="Times New Roman" w:hAnsi="Times New Roman" w:cs="Times New Roman"/>
                <w:b/>
                <w:bCs/>
                <w:sz w:val="24"/>
                <w:szCs w:val="24"/>
              </w:rPr>
              <w:t>Tỷ lệ phiếu đồng ý</w:t>
            </w:r>
          </w:p>
        </w:tc>
      </w:tr>
      <w:tr w:rsidR="00A119E7" w:rsidTr="005F304F">
        <w:tc>
          <w:tcPr>
            <w:tcW w:w="707" w:type="dxa"/>
            <w:vAlign w:val="center"/>
          </w:tcPr>
          <w:p w:rsidR="00A119E7" w:rsidRPr="006046E4" w:rsidRDefault="00A119E7" w:rsidP="00A119E7">
            <w:pPr>
              <w:spacing w:line="276" w:lineRule="auto"/>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1</w:t>
            </w:r>
          </w:p>
        </w:tc>
        <w:tc>
          <w:tcPr>
            <w:tcW w:w="2838"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bCs/>
                <w:sz w:val="28"/>
                <w:szCs w:val="28"/>
              </w:rPr>
              <w:t>Vũ Thị Oanh</w:t>
            </w:r>
          </w:p>
        </w:tc>
        <w:tc>
          <w:tcPr>
            <w:tcW w:w="1417"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Bí thư Chi bộ</w:t>
            </w:r>
          </w:p>
        </w:tc>
        <w:tc>
          <w:tcPr>
            <w:tcW w:w="1383"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Hiệu trưởng</w:t>
            </w:r>
          </w:p>
        </w:tc>
        <w:tc>
          <w:tcPr>
            <w:tcW w:w="1383" w:type="dxa"/>
            <w:vAlign w:val="center"/>
          </w:tcPr>
          <w:p w:rsidR="00A119E7" w:rsidRPr="006046E4" w:rsidRDefault="00A119E7" w:rsidP="005F304F">
            <w:pPr>
              <w:spacing w:line="276" w:lineRule="auto"/>
              <w:jc w:val="center"/>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 xml:space="preserve">96 </w:t>
            </w:r>
          </w:p>
        </w:tc>
        <w:tc>
          <w:tcPr>
            <w:tcW w:w="1383" w:type="dxa"/>
            <w:vAlign w:val="center"/>
          </w:tcPr>
          <w:p w:rsidR="00A119E7" w:rsidRPr="006046E4" w:rsidRDefault="00A119E7" w:rsidP="005F304F">
            <w:pPr>
              <w:spacing w:line="276" w:lineRule="auto"/>
              <w:jc w:val="center"/>
              <w:rPr>
                <w:rFonts w:ascii="Times New Roman" w:eastAsia="Times New Roman" w:hAnsi="Times New Roman" w:cs="Times New Roman"/>
                <w:sz w:val="28"/>
                <w:szCs w:val="28"/>
              </w:rPr>
            </w:pPr>
            <w:r w:rsidRPr="005F304F">
              <w:rPr>
                <w:rFonts w:ascii="Times New Roman" w:eastAsia="Times New Roman" w:hAnsi="Times New Roman" w:cs="Times New Roman"/>
                <w:bCs/>
                <w:sz w:val="28"/>
                <w:szCs w:val="28"/>
              </w:rPr>
              <w:t>HTXS</w:t>
            </w:r>
          </w:p>
        </w:tc>
        <w:tc>
          <w:tcPr>
            <w:tcW w:w="1383" w:type="dxa"/>
            <w:vAlign w:val="center"/>
          </w:tcPr>
          <w:p w:rsidR="00A119E7" w:rsidRPr="006046E4" w:rsidRDefault="00A119E7" w:rsidP="00A119E7">
            <w:pPr>
              <w:spacing w:line="276" w:lineRule="auto"/>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3/3 phiếu (100%)</w:t>
            </w:r>
          </w:p>
        </w:tc>
      </w:tr>
      <w:tr w:rsidR="00A119E7" w:rsidTr="005F304F">
        <w:tc>
          <w:tcPr>
            <w:tcW w:w="707" w:type="dxa"/>
            <w:vAlign w:val="center"/>
          </w:tcPr>
          <w:p w:rsidR="00A119E7" w:rsidRPr="006046E4" w:rsidRDefault="00A119E7" w:rsidP="00A119E7">
            <w:pPr>
              <w:spacing w:line="276" w:lineRule="auto"/>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2</w:t>
            </w:r>
          </w:p>
        </w:tc>
        <w:tc>
          <w:tcPr>
            <w:tcW w:w="2838"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bCs/>
                <w:sz w:val="28"/>
                <w:szCs w:val="28"/>
              </w:rPr>
              <w:t>Lê Thị Túc</w:t>
            </w:r>
          </w:p>
        </w:tc>
        <w:tc>
          <w:tcPr>
            <w:tcW w:w="1417"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Phó Bí thư Chi bộ</w:t>
            </w:r>
          </w:p>
        </w:tc>
        <w:tc>
          <w:tcPr>
            <w:tcW w:w="1383"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Phó Hiệu trưởng</w:t>
            </w:r>
          </w:p>
        </w:tc>
        <w:tc>
          <w:tcPr>
            <w:tcW w:w="1383" w:type="dxa"/>
            <w:vAlign w:val="center"/>
          </w:tcPr>
          <w:p w:rsidR="00A119E7" w:rsidRPr="006046E4" w:rsidRDefault="00A119E7" w:rsidP="005F304F">
            <w:pPr>
              <w:spacing w:line="276" w:lineRule="auto"/>
              <w:jc w:val="center"/>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 xml:space="preserve">89 </w:t>
            </w:r>
          </w:p>
        </w:tc>
        <w:tc>
          <w:tcPr>
            <w:tcW w:w="1383" w:type="dxa"/>
            <w:vAlign w:val="center"/>
          </w:tcPr>
          <w:p w:rsidR="00A119E7" w:rsidRPr="006046E4" w:rsidRDefault="005F304F" w:rsidP="005F304F">
            <w:pPr>
              <w:spacing w:line="276" w:lineRule="auto"/>
              <w:jc w:val="center"/>
              <w:rPr>
                <w:rFonts w:ascii="Times New Roman" w:eastAsia="Times New Roman" w:hAnsi="Times New Roman" w:cs="Times New Roman"/>
                <w:sz w:val="28"/>
                <w:szCs w:val="28"/>
              </w:rPr>
            </w:pPr>
            <w:r w:rsidRPr="005F304F">
              <w:rPr>
                <w:rFonts w:ascii="Times New Roman" w:eastAsia="Times New Roman" w:hAnsi="Times New Roman" w:cs="Times New Roman"/>
                <w:bCs/>
                <w:sz w:val="28"/>
                <w:szCs w:val="28"/>
              </w:rPr>
              <w:t>HTT</w:t>
            </w:r>
          </w:p>
        </w:tc>
        <w:tc>
          <w:tcPr>
            <w:tcW w:w="1383" w:type="dxa"/>
            <w:vAlign w:val="center"/>
          </w:tcPr>
          <w:p w:rsidR="00A119E7" w:rsidRPr="006046E4" w:rsidRDefault="00A119E7" w:rsidP="00A119E7">
            <w:pPr>
              <w:spacing w:line="276" w:lineRule="auto"/>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3/3 phiếu (100%)</w:t>
            </w:r>
          </w:p>
        </w:tc>
      </w:tr>
      <w:tr w:rsidR="00A119E7" w:rsidTr="005F304F">
        <w:tc>
          <w:tcPr>
            <w:tcW w:w="707" w:type="dxa"/>
            <w:vAlign w:val="center"/>
          </w:tcPr>
          <w:p w:rsidR="00A119E7" w:rsidRPr="006046E4" w:rsidRDefault="00A119E7" w:rsidP="00A119E7">
            <w:pPr>
              <w:spacing w:line="276" w:lineRule="auto"/>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3</w:t>
            </w:r>
          </w:p>
        </w:tc>
        <w:tc>
          <w:tcPr>
            <w:tcW w:w="2838"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bCs/>
                <w:sz w:val="28"/>
                <w:szCs w:val="28"/>
              </w:rPr>
              <w:t>Đào Thị Hương Sen</w:t>
            </w:r>
          </w:p>
        </w:tc>
        <w:tc>
          <w:tcPr>
            <w:tcW w:w="1417"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Chi ủy viên</w:t>
            </w:r>
          </w:p>
        </w:tc>
        <w:tc>
          <w:tcPr>
            <w:tcW w:w="1383" w:type="dxa"/>
            <w:vAlign w:val="center"/>
          </w:tcPr>
          <w:p w:rsidR="00A119E7" w:rsidRPr="006046E4" w:rsidRDefault="00A119E7" w:rsidP="005F304F">
            <w:pPr>
              <w:spacing w:line="276" w:lineRule="auto"/>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Phó Hiệu trưởng</w:t>
            </w:r>
          </w:p>
        </w:tc>
        <w:tc>
          <w:tcPr>
            <w:tcW w:w="1383" w:type="dxa"/>
            <w:vAlign w:val="center"/>
          </w:tcPr>
          <w:p w:rsidR="00A119E7" w:rsidRPr="006046E4" w:rsidRDefault="00A119E7" w:rsidP="005F304F">
            <w:pPr>
              <w:spacing w:line="276" w:lineRule="auto"/>
              <w:jc w:val="center"/>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 xml:space="preserve">89 </w:t>
            </w:r>
          </w:p>
        </w:tc>
        <w:tc>
          <w:tcPr>
            <w:tcW w:w="1383" w:type="dxa"/>
            <w:vAlign w:val="center"/>
          </w:tcPr>
          <w:p w:rsidR="00A119E7" w:rsidRPr="006046E4" w:rsidRDefault="005F304F" w:rsidP="005F304F">
            <w:pPr>
              <w:spacing w:line="276" w:lineRule="auto"/>
              <w:jc w:val="center"/>
              <w:rPr>
                <w:rFonts w:ascii="Times New Roman" w:eastAsia="Times New Roman" w:hAnsi="Times New Roman" w:cs="Times New Roman"/>
                <w:sz w:val="28"/>
                <w:szCs w:val="28"/>
              </w:rPr>
            </w:pPr>
            <w:r w:rsidRPr="005F304F">
              <w:rPr>
                <w:rFonts w:ascii="Times New Roman" w:eastAsia="Times New Roman" w:hAnsi="Times New Roman" w:cs="Times New Roman"/>
                <w:bCs/>
                <w:sz w:val="28"/>
                <w:szCs w:val="28"/>
              </w:rPr>
              <w:t>HTT</w:t>
            </w:r>
          </w:p>
        </w:tc>
        <w:tc>
          <w:tcPr>
            <w:tcW w:w="1383" w:type="dxa"/>
            <w:vAlign w:val="center"/>
          </w:tcPr>
          <w:p w:rsidR="00A119E7" w:rsidRPr="006046E4" w:rsidRDefault="00A119E7" w:rsidP="00A119E7">
            <w:pPr>
              <w:spacing w:line="276" w:lineRule="auto"/>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3/3 phiếu (100%)</w:t>
            </w:r>
          </w:p>
        </w:tc>
      </w:tr>
    </w:tbl>
    <w:p w:rsidR="00A119E7" w:rsidRPr="00A119E7" w:rsidRDefault="00A119E7" w:rsidP="00A119E7">
      <w:pPr>
        <w:spacing w:after="0" w:line="276" w:lineRule="auto"/>
        <w:ind w:firstLine="567"/>
        <w:jc w:val="both"/>
        <w:rPr>
          <w:rFonts w:ascii="Times New Roman" w:eastAsia="Times New Roman" w:hAnsi="Times New Roman" w:cs="Times New Roman"/>
          <w:sz w:val="28"/>
          <w:szCs w:val="28"/>
        </w:rPr>
      </w:pPr>
    </w:p>
    <w:p w:rsidR="006046E4" w:rsidRPr="006046E4" w:rsidRDefault="006046E4" w:rsidP="00D86B39">
      <w:pPr>
        <w:spacing w:after="0" w:line="276" w:lineRule="auto"/>
        <w:ind w:firstLine="720"/>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lastRenderedPageBreak/>
        <w:t xml:space="preserve">Căn cứ quy định tại Điểm 4.1, Mục 4 của Kế hoạch số 54-KH/ĐU, đồng chí Vũ Thị Oanh đạt số điểm từ 90 điểm trở lên, có sản phẩm công việc nổi trội và kết quả thực hiện nhiệm vụ của người đứng đầu gắn liền với tập thể nhà trường hoàn thành xuất sắc nhiệm vụ, hoàn toàn đủ điều kiện đề xuất mức "Hoàn thành xuất sắc nhiệm vụ". Hai đồng chí Lê Thị Túc và Đào Thị Hương Sen có số điểm tiệm cận xuất sắc (89 điểm), hoàn thành 100% các nhiệm vụ được giao, đề xuất mức "Hoàn thành tốt nhiệm vụ" là khách quan, đúng quy định. </w:t>
      </w:r>
    </w:p>
    <w:p w:rsidR="006046E4" w:rsidRPr="006046E4" w:rsidRDefault="006046E4" w:rsidP="00D86B39">
      <w:pPr>
        <w:spacing w:after="0" w:line="276" w:lineRule="auto"/>
        <w:ind w:firstLine="720"/>
        <w:jc w:val="both"/>
        <w:rPr>
          <w:rFonts w:ascii="Times New Roman" w:eastAsia="Times New Roman" w:hAnsi="Times New Roman" w:cs="Times New Roman"/>
          <w:sz w:val="28"/>
          <w:szCs w:val="28"/>
        </w:rPr>
      </w:pPr>
      <w:r w:rsidRPr="006046E4">
        <w:rPr>
          <w:rFonts w:ascii="Times New Roman" w:eastAsia="Times New Roman" w:hAnsi="Times New Roman" w:cs="Times New Roman"/>
          <w:sz w:val="28"/>
          <w:szCs w:val="28"/>
        </w:rPr>
        <w:t>Chi ủy thống nhất lập hồ sơ báo cáo, gửi Biểu tổng hợp và Biên bản cuộc họp về Ban Thường vụ Đảng ủy xã (qua Ban Xây dựng Đảng) xem xét, quyết định theo thẩm quyền phân cấp quản lý cán bộ.</w:t>
      </w:r>
    </w:p>
    <w:p w:rsidR="00EA1934" w:rsidRPr="00EA1934" w:rsidRDefault="00EA1934" w:rsidP="00D86B39">
      <w:pPr>
        <w:spacing w:after="0" w:line="276" w:lineRule="auto"/>
        <w:ind w:firstLine="720"/>
        <w:jc w:val="both"/>
        <w:outlineLvl w:val="3"/>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III. KẾT LUẬN HỘI NGHỊ</w:t>
      </w:r>
    </w:p>
    <w:p w:rsidR="00EA1934" w:rsidRPr="00EA1934" w:rsidRDefault="00EA1934" w:rsidP="00D86B39">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 xml:space="preserve">Hội nghị Chi ủy thống nhất 100% thông qua nội dung biên bản và kết quả đề xuất mức xếp loại cán bộ Quý II năm 2026 đối với các đồng chí cán bộ lãnh đạo, quản lý của Trường Mầm non Phú Long. Giao đồng chí Thư ký khẩn trương hoàn thiện hồ sơ gồm Bản tự đánh giá của cá nhân và Biểu tổng hợp gửi về xã trước thời hạn yêu cầu (trước ngày 20/06/2026). </w:t>
      </w:r>
    </w:p>
    <w:p w:rsidR="00EA1934" w:rsidRDefault="00EA1934" w:rsidP="00D86B39">
      <w:pPr>
        <w:spacing w:after="0" w:line="276" w:lineRule="auto"/>
        <w:ind w:firstLine="720"/>
        <w:jc w:val="both"/>
        <w:rPr>
          <w:rFonts w:ascii="Times New Roman" w:eastAsia="Times New Roman" w:hAnsi="Times New Roman" w:cs="Times New Roman"/>
          <w:sz w:val="28"/>
          <w:szCs w:val="28"/>
        </w:rPr>
      </w:pPr>
      <w:r w:rsidRPr="00EA1934">
        <w:rPr>
          <w:rFonts w:ascii="Times New Roman" w:eastAsia="Times New Roman" w:hAnsi="Times New Roman" w:cs="Times New Roman"/>
          <w:sz w:val="28"/>
          <w:szCs w:val="28"/>
        </w:rPr>
        <w:t>Hội nghị kết thúc vào hồi 11 giờ 30 phút cùng ngày. Biên bản đã được đọc lại cho các thành viên Chi ủy cùng nghe và ký tên xác nhận.</w:t>
      </w:r>
    </w:p>
    <w:p w:rsidR="00D86B39" w:rsidRPr="00EA1934" w:rsidRDefault="00D86B39" w:rsidP="00D86B39">
      <w:pPr>
        <w:spacing w:after="0" w:line="276" w:lineRule="auto"/>
        <w:ind w:firstLine="720"/>
        <w:jc w:val="both"/>
        <w:rPr>
          <w:rFonts w:ascii="Times New Roman" w:eastAsia="Times New Roman" w:hAnsi="Times New Roman" w:cs="Times New Roman"/>
          <w:sz w:val="28"/>
          <w:szCs w:val="28"/>
        </w:rPr>
      </w:pPr>
    </w:p>
    <w:tbl>
      <w:tblPr>
        <w:tblW w:w="9490" w:type="dxa"/>
        <w:tblCellSpacing w:w="15" w:type="dxa"/>
        <w:tblCellMar>
          <w:top w:w="15" w:type="dxa"/>
          <w:left w:w="15" w:type="dxa"/>
          <w:bottom w:w="15" w:type="dxa"/>
          <w:right w:w="15" w:type="dxa"/>
        </w:tblCellMar>
        <w:tblLook w:val="04A0" w:firstRow="1" w:lastRow="0" w:firstColumn="1" w:lastColumn="0" w:noHBand="0" w:noVBand="1"/>
      </w:tblPr>
      <w:tblGrid>
        <w:gridCol w:w="4954"/>
        <w:gridCol w:w="4536"/>
      </w:tblGrid>
      <w:tr w:rsidR="00EA1934" w:rsidRPr="00EA1934" w:rsidTr="0049194A">
        <w:trPr>
          <w:tblHeader/>
          <w:tblCellSpacing w:w="15" w:type="dxa"/>
        </w:trPr>
        <w:tc>
          <w:tcPr>
            <w:tcW w:w="4909" w:type="dxa"/>
            <w:tcMar>
              <w:top w:w="120" w:type="dxa"/>
              <w:left w:w="180" w:type="dxa"/>
              <w:bottom w:w="120" w:type="dxa"/>
              <w:right w:w="180" w:type="dxa"/>
            </w:tcMar>
            <w:vAlign w:val="center"/>
            <w:hideMark/>
          </w:tcPr>
          <w:p w:rsidR="00EA1934" w:rsidRPr="00EA1934" w:rsidRDefault="00EA1934" w:rsidP="00923B64">
            <w:pPr>
              <w:spacing w:after="0" w:line="276" w:lineRule="auto"/>
              <w:jc w:val="center"/>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 xml:space="preserve">THƯ KÝ </w:t>
            </w:r>
          </w:p>
        </w:tc>
        <w:tc>
          <w:tcPr>
            <w:tcW w:w="4491" w:type="dxa"/>
            <w:tcMar>
              <w:top w:w="120" w:type="dxa"/>
              <w:left w:w="180" w:type="dxa"/>
              <w:bottom w:w="120" w:type="dxa"/>
              <w:right w:w="180" w:type="dxa"/>
            </w:tcMar>
            <w:vAlign w:val="center"/>
            <w:hideMark/>
          </w:tcPr>
          <w:p w:rsidR="00146489" w:rsidRDefault="00EA1934" w:rsidP="00146489">
            <w:pPr>
              <w:spacing w:after="0" w:line="276" w:lineRule="auto"/>
              <w:jc w:val="center"/>
              <w:rPr>
                <w:rFonts w:ascii="Times New Roman" w:eastAsia="Times New Roman" w:hAnsi="Times New Roman" w:cs="Times New Roman"/>
                <w:b/>
                <w:bCs/>
                <w:sz w:val="28"/>
                <w:szCs w:val="28"/>
              </w:rPr>
            </w:pPr>
            <w:r w:rsidRPr="00EA1934">
              <w:rPr>
                <w:rFonts w:ascii="Times New Roman" w:eastAsia="Times New Roman" w:hAnsi="Times New Roman" w:cs="Times New Roman"/>
                <w:b/>
                <w:bCs/>
                <w:sz w:val="28"/>
                <w:szCs w:val="28"/>
              </w:rPr>
              <w:t xml:space="preserve">CHỦ TRÌ </w:t>
            </w:r>
            <w:bookmarkStart w:id="0" w:name="_GoBack"/>
            <w:bookmarkEnd w:id="0"/>
            <w:r w:rsidRPr="00EA1934">
              <w:rPr>
                <w:rFonts w:ascii="Times New Roman" w:eastAsia="Times New Roman" w:hAnsi="Times New Roman" w:cs="Times New Roman"/>
                <w:b/>
                <w:bCs/>
                <w:sz w:val="28"/>
                <w:szCs w:val="28"/>
              </w:rPr>
              <w:t xml:space="preserve"> </w:t>
            </w:r>
            <w:r w:rsidR="00146489">
              <w:rPr>
                <w:rFonts w:ascii="Times New Roman" w:eastAsia="Times New Roman" w:hAnsi="Times New Roman" w:cs="Times New Roman"/>
                <w:b/>
                <w:bCs/>
                <w:sz w:val="28"/>
                <w:szCs w:val="28"/>
              </w:rPr>
              <w:t>HỘI NGHỊ</w:t>
            </w:r>
          </w:p>
          <w:p w:rsidR="00EA1934" w:rsidRPr="00EA1934" w:rsidRDefault="00EA1934" w:rsidP="00146489">
            <w:pPr>
              <w:spacing w:after="0" w:line="276" w:lineRule="auto"/>
              <w:jc w:val="center"/>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BÍ THƯ</w:t>
            </w:r>
          </w:p>
        </w:tc>
      </w:tr>
      <w:tr w:rsidR="00EA1934" w:rsidRPr="00EA1934" w:rsidTr="0049194A">
        <w:trPr>
          <w:tblCellSpacing w:w="15" w:type="dxa"/>
        </w:trPr>
        <w:tc>
          <w:tcPr>
            <w:tcW w:w="4909" w:type="dxa"/>
            <w:tcMar>
              <w:top w:w="120" w:type="dxa"/>
              <w:left w:w="180" w:type="dxa"/>
              <w:bottom w:w="120" w:type="dxa"/>
              <w:right w:w="180" w:type="dxa"/>
            </w:tcMar>
            <w:vAlign w:val="center"/>
            <w:hideMark/>
          </w:tcPr>
          <w:p w:rsidR="00EA1934" w:rsidRPr="00EA1934" w:rsidRDefault="00146489" w:rsidP="00146489">
            <w:pPr>
              <w:spacing w:after="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rsidR="00EA1934" w:rsidRPr="00EA1934" w:rsidRDefault="00EA1934" w:rsidP="00146489">
            <w:pPr>
              <w:spacing w:after="0" w:line="276" w:lineRule="auto"/>
              <w:jc w:val="center"/>
              <w:rPr>
                <w:rFonts w:ascii="Times New Roman" w:eastAsia="Times New Roman" w:hAnsi="Times New Roman" w:cs="Times New Roman"/>
                <w:sz w:val="28"/>
                <w:szCs w:val="28"/>
              </w:rPr>
            </w:pPr>
            <w:r w:rsidRPr="00EA1934">
              <w:rPr>
                <w:rFonts w:ascii="Times New Roman" w:eastAsia="Times New Roman" w:hAnsi="Times New Roman" w:cs="Times New Roman"/>
                <w:b/>
                <w:bCs/>
                <w:sz w:val="28"/>
                <w:szCs w:val="28"/>
              </w:rPr>
              <w:t>Lê Thị Túc</w:t>
            </w:r>
          </w:p>
        </w:tc>
        <w:tc>
          <w:tcPr>
            <w:tcW w:w="4491" w:type="dxa"/>
            <w:tcMar>
              <w:top w:w="120" w:type="dxa"/>
              <w:left w:w="180" w:type="dxa"/>
              <w:bottom w:w="120" w:type="dxa"/>
              <w:right w:w="180" w:type="dxa"/>
            </w:tcMar>
            <w:vAlign w:val="center"/>
            <w:hideMark/>
          </w:tcPr>
          <w:p w:rsidR="00146489" w:rsidRDefault="00146489" w:rsidP="00146489">
            <w:pPr>
              <w:spacing w:after="0" w:line="276" w:lineRule="auto"/>
              <w:jc w:val="center"/>
              <w:rPr>
                <w:rFonts w:ascii="Times New Roman" w:eastAsia="Times New Roman" w:hAnsi="Times New Roman" w:cs="Times New Roman"/>
                <w:b/>
                <w:iCs/>
                <w:sz w:val="28"/>
                <w:szCs w:val="28"/>
              </w:rPr>
            </w:pPr>
          </w:p>
          <w:p w:rsidR="00146489" w:rsidRDefault="00146489" w:rsidP="00146489">
            <w:pPr>
              <w:spacing w:after="0" w:line="276" w:lineRule="auto"/>
              <w:jc w:val="center"/>
              <w:rPr>
                <w:rFonts w:ascii="Times New Roman" w:eastAsia="Times New Roman" w:hAnsi="Times New Roman" w:cs="Times New Roman"/>
                <w:b/>
                <w:iCs/>
                <w:sz w:val="28"/>
                <w:szCs w:val="28"/>
              </w:rPr>
            </w:pPr>
          </w:p>
          <w:p w:rsidR="00146489" w:rsidRDefault="00146489" w:rsidP="00146489">
            <w:pPr>
              <w:spacing w:after="0" w:line="276" w:lineRule="auto"/>
              <w:jc w:val="center"/>
              <w:rPr>
                <w:rFonts w:ascii="Times New Roman" w:eastAsia="Times New Roman" w:hAnsi="Times New Roman" w:cs="Times New Roman"/>
                <w:b/>
                <w:iCs/>
                <w:sz w:val="28"/>
                <w:szCs w:val="28"/>
              </w:rPr>
            </w:pPr>
          </w:p>
          <w:p w:rsidR="00146489" w:rsidRDefault="00146489" w:rsidP="00146489">
            <w:pPr>
              <w:spacing w:after="0" w:line="276" w:lineRule="auto"/>
              <w:jc w:val="center"/>
              <w:rPr>
                <w:rFonts w:ascii="Times New Roman" w:eastAsia="Times New Roman" w:hAnsi="Times New Roman" w:cs="Times New Roman"/>
                <w:b/>
                <w:iCs/>
                <w:sz w:val="28"/>
                <w:szCs w:val="28"/>
              </w:rPr>
            </w:pPr>
          </w:p>
          <w:p w:rsidR="00EA1934" w:rsidRPr="00EA1934" w:rsidRDefault="00146489" w:rsidP="00146489">
            <w:pPr>
              <w:spacing w:after="0" w:line="276" w:lineRule="auto"/>
              <w:jc w:val="center"/>
              <w:rPr>
                <w:rFonts w:ascii="Times New Roman" w:eastAsia="Times New Roman" w:hAnsi="Times New Roman" w:cs="Times New Roman"/>
                <w:b/>
                <w:sz w:val="28"/>
                <w:szCs w:val="28"/>
              </w:rPr>
            </w:pPr>
            <w:r w:rsidRPr="00146489">
              <w:rPr>
                <w:rFonts w:ascii="Times New Roman" w:eastAsia="Times New Roman" w:hAnsi="Times New Roman" w:cs="Times New Roman"/>
                <w:b/>
                <w:iCs/>
                <w:sz w:val="28"/>
                <w:szCs w:val="28"/>
              </w:rPr>
              <w:t>Vũ Thị Oanh</w:t>
            </w:r>
          </w:p>
        </w:tc>
      </w:tr>
    </w:tbl>
    <w:p w:rsidR="00170B86" w:rsidRPr="00EA1934" w:rsidRDefault="00170B86" w:rsidP="00EA1934">
      <w:pPr>
        <w:spacing w:after="0" w:line="276" w:lineRule="auto"/>
        <w:jc w:val="both"/>
        <w:rPr>
          <w:rFonts w:ascii="Times New Roman" w:hAnsi="Times New Roman" w:cs="Times New Roman"/>
          <w:sz w:val="28"/>
          <w:szCs w:val="28"/>
        </w:rPr>
      </w:pPr>
    </w:p>
    <w:sectPr w:rsidR="00170B86" w:rsidRPr="00EA1934" w:rsidSect="00EA1934">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0951"/>
    <w:multiLevelType w:val="multilevel"/>
    <w:tmpl w:val="4686E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D72CB"/>
    <w:multiLevelType w:val="multilevel"/>
    <w:tmpl w:val="6B5E5C52"/>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B3401A6"/>
    <w:multiLevelType w:val="hybridMultilevel"/>
    <w:tmpl w:val="B162B2C2"/>
    <w:lvl w:ilvl="0" w:tplc="5B30B058">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043260"/>
    <w:multiLevelType w:val="hybridMultilevel"/>
    <w:tmpl w:val="740A016E"/>
    <w:lvl w:ilvl="0" w:tplc="85269284">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84981"/>
    <w:multiLevelType w:val="multilevel"/>
    <w:tmpl w:val="2F622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5798F"/>
    <w:multiLevelType w:val="multilevel"/>
    <w:tmpl w:val="5DD8A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C1760"/>
    <w:multiLevelType w:val="multilevel"/>
    <w:tmpl w:val="C0A63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934"/>
    <w:rsid w:val="00146489"/>
    <w:rsid w:val="00170B86"/>
    <w:rsid w:val="001D511C"/>
    <w:rsid w:val="0049194A"/>
    <w:rsid w:val="005F304F"/>
    <w:rsid w:val="006046E4"/>
    <w:rsid w:val="00923B64"/>
    <w:rsid w:val="00A119E7"/>
    <w:rsid w:val="00D86B39"/>
    <w:rsid w:val="00EA1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BF19B"/>
  <w15:chartTrackingRefBased/>
  <w15:docId w15:val="{33398570-5D2E-46AA-98F4-C985461F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9E7"/>
    <w:pPr>
      <w:ind w:left="720"/>
      <w:contextualSpacing/>
    </w:pPr>
  </w:style>
  <w:style w:type="table" w:styleId="TableGrid">
    <w:name w:val="Table Grid"/>
    <w:basedOn w:val="TableNormal"/>
    <w:uiPriority w:val="39"/>
    <w:rsid w:val="00A11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3B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B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880960">
      <w:bodyDiv w:val="1"/>
      <w:marLeft w:val="0"/>
      <w:marRight w:val="0"/>
      <w:marTop w:val="0"/>
      <w:marBottom w:val="0"/>
      <w:divBdr>
        <w:top w:val="none" w:sz="0" w:space="0" w:color="auto"/>
        <w:left w:val="none" w:sz="0" w:space="0" w:color="auto"/>
        <w:bottom w:val="none" w:sz="0" w:space="0" w:color="auto"/>
        <w:right w:val="none" w:sz="0" w:space="0" w:color="auto"/>
      </w:divBdr>
      <w:divsChild>
        <w:div w:id="1520003543">
          <w:marLeft w:val="0"/>
          <w:marRight w:val="0"/>
          <w:marTop w:val="0"/>
          <w:marBottom w:val="0"/>
          <w:divBdr>
            <w:top w:val="none" w:sz="0" w:space="0" w:color="auto"/>
            <w:left w:val="none" w:sz="0" w:space="0" w:color="auto"/>
            <w:bottom w:val="none" w:sz="0" w:space="0" w:color="auto"/>
            <w:right w:val="none" w:sz="0" w:space="0" w:color="auto"/>
          </w:divBdr>
        </w:div>
      </w:divsChild>
    </w:div>
    <w:div w:id="77702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cp:lastPrinted>2026-06-25T08:14:00Z</cp:lastPrinted>
  <dcterms:created xsi:type="dcterms:W3CDTF">2026-06-25T07:50:00Z</dcterms:created>
  <dcterms:modified xsi:type="dcterms:W3CDTF">2026-06-25T08:17:00Z</dcterms:modified>
</cp:coreProperties>
</file>